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 w:eastAsia="宋体"/>
          <w:b/>
          <w:bCs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6"/>
          <w:szCs w:val="26"/>
          <w:lang w:eastAsia="zh-CN"/>
        </w:rPr>
        <w:t>附件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6"/>
          <w:szCs w:val="26"/>
          <w:lang w:val="en-US" w:eastAsia="zh-CN"/>
        </w:rPr>
        <w:t>2：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519" w:lineRule="exact"/>
        <w:ind w:left="0" w:right="0" w:firstLine="0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乌拉</w:t>
      </w:r>
      <w:r>
        <w:rPr>
          <w:b/>
          <w:bCs/>
          <w:color w:val="000000"/>
          <w:spacing w:val="0"/>
          <w:w w:val="100"/>
          <w:position w:val="0"/>
        </w:rPr>
        <w:t>特</w:t>
      </w: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中旗</w:t>
      </w:r>
      <w:r>
        <w:rPr>
          <w:b/>
          <w:bCs/>
          <w:color w:val="000000"/>
          <w:spacing w:val="0"/>
          <w:w w:val="100"/>
          <w:position w:val="0"/>
        </w:rPr>
        <w:t>政府专职消防员招录</w:t>
      </w:r>
      <w:r>
        <w:rPr>
          <w:b/>
          <w:bCs/>
          <w:color w:val="000000"/>
          <w:spacing w:val="0"/>
          <w:w w:val="100"/>
          <w:position w:val="0"/>
        </w:rPr>
        <w:br w:type="textWrapping"/>
      </w:r>
      <w:r>
        <w:rPr>
          <w:b/>
          <w:bCs/>
          <w:color w:val="000000"/>
          <w:spacing w:val="0"/>
          <w:w w:val="100"/>
          <w:position w:val="0"/>
        </w:rPr>
        <w:t>体能测试项目及标准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649"/>
        <w:gridCol w:w="649"/>
        <w:gridCol w:w="662"/>
        <w:gridCol w:w="649"/>
        <w:gridCol w:w="662"/>
        <w:gridCol w:w="649"/>
        <w:gridCol w:w="662"/>
        <w:gridCol w:w="649"/>
        <w:gridCol w:w="662"/>
        <w:gridCol w:w="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则试成绩对应分值、测试办法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1000 </w:t>
            </w:r>
            <w:r>
              <w:rPr>
                <w:color w:val="000000"/>
                <w:spacing w:val="0"/>
                <w:w w:val="100"/>
                <w:position w:val="0"/>
              </w:rPr>
              <w:t>米跑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（分、 秒）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5'10”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'00”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4'50”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440”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4'30”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4'20"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4'10"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4'00”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'50"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3'40”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46"/>
              </w:tabs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分组考核。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在跑道或平地上标出起点线，考生从起点线处听到起跑口令后起跑， 完成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1000</w:t>
            </w:r>
            <w:r>
              <w:rPr>
                <w:color w:val="000000"/>
                <w:spacing w:val="0"/>
                <w:w w:val="100"/>
                <w:position w:val="0"/>
              </w:rPr>
              <w:t>米距离到达终点线，记录时间。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考核以完成时间计算成绩。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</w:rPr>
              <w:t>米 跑 （秒）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17"0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16"4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16"1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15"8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15"5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15"2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14"9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14"6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14"3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14"0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4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分组考核。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8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</w:rPr>
              <w:t>米长直线跑道上标出起点线和终点线，考生从起点线处听到 起跑口令后起跑，通过终点线记录时间。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8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抢跑犯规，重新组织起跑：跑出本道或用其他方式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•扰、阻碍他人 者不记录成绩。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立定跳 远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单个或分组考核。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在跑道或平地上标出起跳线，考生站立在起跳线后，脚尖不得踩线， 脚尖不得离开地面，两脚原地同时起跳，不得有助跑、垫步或连跳动作， 测量起跳线后沿至身体任何着地最近点后沿的垂直距离。两次测试，记 录成绩较好的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85"/>
              </w:tabs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考核以完成跳出长度计算成绩。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屈膝仰 卧起坐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/I </w:t>
            </w:r>
            <w:r>
              <w:rPr>
                <w:color w:val="000000"/>
                <w:spacing w:val="0"/>
                <w:w w:val="100"/>
                <w:position w:val="0"/>
              </w:rPr>
              <w:t>分钟）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46"/>
              </w:tabs>
              <w:bidi w:val="0"/>
              <w:spacing w:before="0" w:after="0" w:line="27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单个或分组考核。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7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按照规定动作要领完成动作。双脚踝关节固定，上体后仰时肩背部 触及垫子、坐起时双肘触及膝部、双手扶耳。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7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考核以完成次数计算成绩。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46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总成绩最高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</w:rPr>
              <w:t>分。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7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测试项目</w:t>
            </w:r>
            <w:r>
              <w:rPr>
                <w:color w:val="000000"/>
                <w:spacing w:val="0"/>
                <w:w w:val="100"/>
                <w:position w:val="0"/>
              </w:rPr>
              <w:t>及标准中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“以上”“以</w:t>
            </w:r>
            <w:r>
              <w:rPr>
                <w:color w:val="000000"/>
                <w:spacing w:val="0"/>
                <w:w w:val="100"/>
                <w:position w:val="0"/>
              </w:rPr>
              <w:t>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”均含</w:t>
            </w:r>
            <w:r>
              <w:rPr>
                <w:color w:val="000000"/>
                <w:spacing w:val="0"/>
                <w:w w:val="100"/>
                <w:position w:val="0"/>
              </w:rPr>
              <w:t>本级、本数。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389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2F16936-A105-45BE-B3F6-08ECFCDDD7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208747-210E-4BEC-8462-1A29F7AB3C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7D6B5174"/>
    <w:rsid w:val="7D6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00"/>
      <w:ind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50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ind w:firstLine="22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2023-06-27T00:56:00Z</dcterms:created>
  <dc:creator>小小荣同学</dc:creator>
  <cp:lastModifiedBy>小小荣同学</cp:lastModifiedBy>
  <dcterms:modified xsi:type="dcterms:W3CDTF">2023-06-27T00:56:53Z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2A7767694BD2423D8B7C98C836FE435C_11</vt:lpwstr>
  </property>
</Properties>
</file>